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77" w:rsidRDefault="00F62577"/>
    <w:p w:rsidR="00F62577" w:rsidRDefault="00F62577"/>
    <w:p w:rsidR="00F62577" w:rsidRDefault="00F62577"/>
    <w:p w:rsidR="00F62577" w:rsidRDefault="00F62577"/>
    <w:p w:rsidR="00F62577" w:rsidRDefault="00F62577"/>
    <w:p w:rsidR="00F62577" w:rsidRDefault="00F62577"/>
    <w:p w:rsidR="00F62577" w:rsidRDefault="00F62577"/>
    <w:p w:rsidR="00F62577" w:rsidRDefault="00F62577"/>
    <w:p w:rsidR="00F62577" w:rsidRDefault="00D32585">
      <w:r>
        <w:rPr>
          <w:noProof/>
          <w:lang w:eastAsia="de-DE" w:bidi="ar-SA"/>
        </w:rPr>
        <mc:AlternateContent>
          <mc:Choice Requires="wps">
            <w:drawing>
              <wp:anchor distT="0" distB="0" distL="114300" distR="114300" simplePos="0" relativeHeight="251659264" behindDoc="0" locked="0" layoutInCell="1" allowOverlap="1" wp14:anchorId="195E4A24" wp14:editId="514F159A">
                <wp:simplePos x="0" y="0"/>
                <wp:positionH relativeFrom="column">
                  <wp:posOffset>1308407</wp:posOffset>
                </wp:positionH>
                <wp:positionV relativeFrom="paragraph">
                  <wp:posOffset>11430</wp:posOffset>
                </wp:positionV>
                <wp:extent cx="3436620" cy="1671145"/>
                <wp:effectExtent l="0" t="0" r="0" b="5715"/>
                <wp:wrapNone/>
                <wp:docPr id="1" name="Textfeld 1"/>
                <wp:cNvGraphicFramePr/>
                <a:graphic xmlns:a="http://schemas.openxmlformats.org/drawingml/2006/main">
                  <a:graphicData uri="http://schemas.microsoft.com/office/word/2010/wordprocessingShape">
                    <wps:wsp>
                      <wps:cNvSpPr txBox="1"/>
                      <wps:spPr>
                        <a:xfrm>
                          <a:off x="0" y="0"/>
                          <a:ext cx="3436620" cy="1671145"/>
                        </a:xfrm>
                        <a:prstGeom prst="rect">
                          <a:avLst/>
                        </a:prstGeom>
                        <a:solidFill>
                          <a:schemeClr val="tx1"/>
                        </a:solidFill>
                        <a:ln>
                          <a:noFill/>
                        </a:ln>
                        <a:effectLst/>
                      </wps:spPr>
                      <wps:txbx>
                        <w:txbxContent>
                          <w:p w:rsidR="00D32585" w:rsidRPr="00D32585" w:rsidRDefault="00D32585" w:rsidP="00D32585">
                            <w:pPr>
                              <w:jc w:val="center"/>
                              <w:rPr>
                                <w:b/>
                                <w:sz w:val="200"/>
                                <w:szCs w:val="200"/>
                                <w14:shadow w14:blurRad="50800" w14:dist="39001" w14:dir="5460000" w14:sx="100000" w14:sy="100000" w14:kx="0" w14:ky="0" w14:algn="tl">
                                  <w14:srgbClr w14:val="000000">
                                    <w14:alpha w14:val="62000"/>
                                  </w14:srgbClr>
                                </w14:shadow>
                                <w14:textOutline w14:w="5715" w14:cap="flat" w14:cmpd="sng" w14:algn="ctr">
                                  <w14:solidFill>
                                    <w14:srgbClr w14:val="C00000"/>
                                  </w14:solid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D32585">
                              <w:rPr>
                                <w:b/>
                                <w:sz w:val="200"/>
                                <w:szCs w:val="20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IDIM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03pt;margin-top:.9pt;width:270.6pt;height:1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" fillcolor="black [3213]" stroked="f">
                <v:textbox>
                  <w:txbxContent>
                    <w:p w:rsidR="00D32585" w:rsidRPr="00D32585" w:rsidRDefault="00D32585" w:rsidP="00D32585">
                      <w:pPr>
                        <w:jc w:val="center"/>
                        <w:rPr>
                          <w:b/>
                          <w:sz w:val="200"/>
                          <w:szCs w:val="200"/>
                          <w14:shadow w14:blurRad="50800" w14:dist="39001" w14:dir="5460000" w14:sx="100000" w14:sy="100000" w14:kx="0" w14:ky="0" w14:algn="tl">
                            <w14:srgbClr w14:val="000000">
                              <w14:alpha w14:val="62000"/>
                            </w14:srgbClr>
                          </w14:shadow>
                          <w14:textOutline w14:w="5715" w14:cap="flat" w14:cmpd="sng" w14:algn="ctr">
                            <w14:solidFill>
                              <w14:srgbClr w14:val="C00000"/>
                            </w14:solid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D32585">
                        <w:rPr>
                          <w:b/>
                          <w:sz w:val="200"/>
                          <w:szCs w:val="200"/>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IDIM</w:t>
                      </w:r>
                    </w:p>
                  </w:txbxContent>
                </v:textbox>
              </v:shape>
            </w:pict>
          </mc:Fallback>
        </mc:AlternateContent>
      </w:r>
    </w:p>
    <w:p w:rsidR="00F62577" w:rsidRDefault="00F62577"/>
    <w:p w:rsidR="00F62577" w:rsidRDefault="00F62577"/>
    <w:p w:rsidR="00F62577" w:rsidRDefault="00F62577"/>
    <w:p w:rsidR="00F62577" w:rsidRDefault="00F62577"/>
    <w:p w:rsidR="00F62577" w:rsidRDefault="00F62577"/>
    <w:p w:rsidR="00F62577" w:rsidRDefault="00F62577"/>
    <w:p w:rsidR="00F62577" w:rsidRDefault="00F62577"/>
    <w:p w:rsidR="00F62577" w:rsidRDefault="00F62577"/>
    <w:p w:rsidR="00F62577" w:rsidRDefault="00F62577" w:rsidP="009F426A">
      <w:pPr>
        <w:jc w:val="center"/>
        <w:rPr>
          <w:sz w:val="32"/>
        </w:rPr>
      </w:pPr>
    </w:p>
    <w:p w:rsidR="00F62577" w:rsidRDefault="009F426A" w:rsidP="009F426A">
      <w:pPr>
        <w:jc w:val="center"/>
        <w:rPr>
          <w:b/>
          <w:sz w:val="176"/>
        </w:rPr>
      </w:pPr>
      <w:r>
        <w:rPr>
          <w:b/>
          <w:sz w:val="176"/>
        </w:rPr>
        <w:t>Hand</w:t>
      </w:r>
      <w:r w:rsidR="0083297B">
        <w:rPr>
          <w:b/>
          <w:sz w:val="176"/>
        </w:rPr>
        <w:t>buch</w:t>
      </w:r>
    </w:p>
    <w:p w:rsidR="00F62577" w:rsidRDefault="00F62577">
      <w:pPr>
        <w:jc w:val="center"/>
        <w:rPr>
          <w:b/>
          <w:sz w:val="176"/>
        </w:rPr>
      </w:pPr>
    </w:p>
    <w:p w:rsidR="00F62577" w:rsidRDefault="00F62577">
      <w:pPr>
        <w:jc w:val="center"/>
        <w:rPr>
          <w:b/>
          <w:sz w:val="176"/>
        </w:rPr>
      </w:pPr>
    </w:p>
    <w:p w:rsidR="00F62577" w:rsidRDefault="00F62577">
      <w:pPr>
        <w:jc w:val="center"/>
        <w:rPr>
          <w:b/>
        </w:rPr>
      </w:pPr>
    </w:p>
    <w:p w:rsidR="00A942FE" w:rsidRDefault="00A942FE">
      <w:pPr>
        <w:jc w:val="center"/>
        <w:rPr>
          <w:b/>
        </w:rPr>
      </w:pPr>
    </w:p>
    <w:p w:rsidR="00A942FE" w:rsidRDefault="00A942FE">
      <w:pPr>
        <w:jc w:val="center"/>
        <w:rPr>
          <w:b/>
        </w:rPr>
      </w:pPr>
    </w:p>
    <w:p w:rsidR="00F62577" w:rsidRDefault="00F62577">
      <w:pPr>
        <w:jc w:val="center"/>
        <w:rPr>
          <w:b/>
        </w:rPr>
      </w:pPr>
    </w:p>
    <w:p w:rsidR="003F0A9F" w:rsidRDefault="003F0A9F" w:rsidP="003F0A9F">
      <w:pPr>
        <w:rPr>
          <w:b/>
        </w:rPr>
      </w:pPr>
    </w:p>
    <w:p w:rsidR="003F0A9F" w:rsidRDefault="003F0A9F" w:rsidP="003F0A9F">
      <w:pPr>
        <w:rPr>
          <w:rFonts w:ascii="MV Boli" w:hAnsi="MV Boli"/>
          <w:i/>
          <w:sz w:val="96"/>
          <w:szCs w:val="96"/>
        </w:rPr>
      </w:pPr>
    </w:p>
    <w:p w:rsidR="00F62577" w:rsidRPr="00A942FE" w:rsidRDefault="0083297B" w:rsidP="009F426A">
      <w:pPr>
        <w:jc w:val="both"/>
        <w:rPr>
          <w:i/>
          <w:color w:val="800000"/>
          <w:sz w:val="72"/>
          <w:szCs w:val="72"/>
          <w:u w:val="single"/>
          <w:shd w:val="clear" w:color="auto" w:fill="FFFF00"/>
        </w:rPr>
      </w:pPr>
      <w:r w:rsidRPr="00A942FE">
        <w:rPr>
          <w:i/>
          <w:color w:val="800000"/>
          <w:sz w:val="72"/>
          <w:szCs w:val="72"/>
          <w:u w:val="single"/>
          <w:shd w:val="clear" w:color="auto" w:fill="FFFF00"/>
        </w:rPr>
        <w:lastRenderedPageBreak/>
        <w:t>Inhaltsverzeichnis</w:t>
      </w:r>
    </w:p>
    <w:p w:rsidR="00F62577" w:rsidRPr="00A942FE" w:rsidRDefault="00F62577" w:rsidP="00334B43">
      <w:pPr>
        <w:jc w:val="both"/>
        <w:rPr>
          <w:i/>
          <w:color w:val="800000"/>
          <w:sz w:val="72"/>
          <w:szCs w:val="72"/>
        </w:rPr>
      </w:pPr>
    </w:p>
    <w:p w:rsidR="00F62577" w:rsidRPr="00A942FE" w:rsidRDefault="0083297B" w:rsidP="009F426A">
      <w:pPr>
        <w:numPr>
          <w:ilvl w:val="0"/>
          <w:numId w:val="1"/>
        </w:numPr>
        <w:jc w:val="both"/>
        <w:rPr>
          <w:i/>
          <w:color w:val="800000"/>
          <w:sz w:val="72"/>
          <w:szCs w:val="72"/>
        </w:rPr>
      </w:pPr>
      <w:r w:rsidRPr="00A942FE">
        <w:rPr>
          <w:i/>
          <w:color w:val="800000"/>
          <w:sz w:val="72"/>
          <w:szCs w:val="72"/>
        </w:rPr>
        <w:t>Regeln</w:t>
      </w:r>
    </w:p>
    <w:p w:rsidR="00F62577" w:rsidRPr="00A942FE" w:rsidRDefault="0083297B" w:rsidP="009F426A">
      <w:pPr>
        <w:numPr>
          <w:ilvl w:val="0"/>
          <w:numId w:val="1"/>
        </w:numPr>
        <w:jc w:val="both"/>
        <w:rPr>
          <w:i/>
          <w:color w:val="800000"/>
          <w:sz w:val="72"/>
          <w:szCs w:val="72"/>
        </w:rPr>
      </w:pPr>
      <w:r w:rsidRPr="00A942FE">
        <w:rPr>
          <w:i/>
          <w:color w:val="800000"/>
          <w:sz w:val="72"/>
          <w:szCs w:val="72"/>
        </w:rPr>
        <w:t>Sprache</w:t>
      </w:r>
    </w:p>
    <w:p w:rsidR="00F62577" w:rsidRPr="00A942FE" w:rsidRDefault="0083297B" w:rsidP="009F426A">
      <w:pPr>
        <w:numPr>
          <w:ilvl w:val="0"/>
          <w:numId w:val="1"/>
        </w:numPr>
        <w:jc w:val="both"/>
        <w:rPr>
          <w:i/>
          <w:color w:val="800000"/>
          <w:sz w:val="72"/>
          <w:szCs w:val="72"/>
        </w:rPr>
      </w:pPr>
      <w:r w:rsidRPr="00A942FE">
        <w:rPr>
          <w:i/>
          <w:color w:val="800000"/>
          <w:sz w:val="72"/>
          <w:szCs w:val="72"/>
        </w:rPr>
        <w:t>Aufträge</w:t>
      </w:r>
    </w:p>
    <w:p w:rsidR="00F62577" w:rsidRPr="00334B43" w:rsidRDefault="00F62577" w:rsidP="00334B43">
      <w:pPr>
        <w:jc w:val="both"/>
        <w:rPr>
          <w:i/>
          <w:color w:val="800000"/>
          <w:sz w:val="72"/>
          <w:szCs w:val="72"/>
        </w:rPr>
      </w:pPr>
    </w:p>
    <w:p w:rsidR="00F62577" w:rsidRDefault="00F62577" w:rsidP="009F426A">
      <w:pPr>
        <w:rPr>
          <w:rFonts w:ascii="MV Boli" w:hAnsi="MV Boli"/>
          <w:i/>
        </w:rPr>
      </w:pPr>
    </w:p>
    <w:p w:rsidR="009F426A" w:rsidRDefault="009F426A" w:rsidP="009F426A">
      <w:pPr>
        <w:rPr>
          <w:rFonts w:ascii="MV Boli" w:hAnsi="MV Boli"/>
          <w:i/>
          <w:color w:val="800000"/>
        </w:rPr>
      </w:pPr>
    </w:p>
    <w:p w:rsidR="009F426A" w:rsidRDefault="009F426A" w:rsidP="009F426A">
      <w:pPr>
        <w:rPr>
          <w:rFonts w:ascii="MV Boli" w:hAnsi="MV Boli"/>
          <w:i/>
          <w:color w:val="800000"/>
        </w:rPr>
      </w:pPr>
    </w:p>
    <w:p w:rsidR="009F426A" w:rsidRDefault="009F426A" w:rsidP="009F426A">
      <w:pPr>
        <w:rPr>
          <w:rFonts w:ascii="MV Boli" w:hAnsi="MV Boli"/>
          <w:i/>
          <w:color w:val="800000"/>
        </w:rPr>
      </w:pPr>
    </w:p>
    <w:p w:rsidR="00A942FE" w:rsidRDefault="00A942FE" w:rsidP="009F426A">
      <w:pPr>
        <w:rPr>
          <w:rFonts w:ascii="MV Boli" w:hAnsi="MV Boli"/>
          <w:i/>
          <w:color w:val="800000"/>
        </w:rPr>
      </w:pPr>
    </w:p>
    <w:p w:rsidR="00F62577" w:rsidRDefault="00F62577" w:rsidP="00334B43">
      <w:pPr>
        <w:rPr>
          <w:sz w:val="48"/>
        </w:rPr>
      </w:pPr>
    </w:p>
    <w:p w:rsidR="00F62577" w:rsidRDefault="00F62577">
      <w:pPr>
        <w:jc w:val="center"/>
        <w:rPr>
          <w:sz w:val="48"/>
        </w:rPr>
      </w:pPr>
    </w:p>
    <w:p w:rsidR="00F62577" w:rsidRDefault="00F62577" w:rsidP="00334B43">
      <w:pPr>
        <w:rPr>
          <w:sz w:val="48"/>
        </w:rPr>
      </w:pPr>
    </w:p>
    <w:p w:rsidR="00334B43" w:rsidRDefault="00334B43" w:rsidP="00334B43">
      <w:pPr>
        <w:rPr>
          <w:sz w:val="48"/>
        </w:rPr>
      </w:pPr>
    </w:p>
    <w:p w:rsidR="00F62577" w:rsidRDefault="00F62577">
      <w:pPr>
        <w:jc w:val="center"/>
        <w:rPr>
          <w:sz w:val="48"/>
        </w:rPr>
      </w:pPr>
    </w:p>
    <w:p w:rsidR="00F62577" w:rsidRDefault="00F62577">
      <w:pPr>
        <w:jc w:val="center"/>
        <w:rPr>
          <w:sz w:val="48"/>
        </w:rPr>
      </w:pPr>
    </w:p>
    <w:p w:rsidR="00F62577" w:rsidRDefault="00F62577">
      <w:pPr>
        <w:jc w:val="center"/>
        <w:rPr>
          <w:sz w:val="48"/>
        </w:rPr>
      </w:pPr>
    </w:p>
    <w:p w:rsidR="00F62577" w:rsidRDefault="00F62577" w:rsidP="003F0A9F">
      <w:pPr>
        <w:rPr>
          <w:sz w:val="48"/>
        </w:rPr>
      </w:pPr>
    </w:p>
    <w:p w:rsidR="003F0A9F" w:rsidRDefault="003F0A9F" w:rsidP="003F0A9F">
      <w:pPr>
        <w:rPr>
          <w:sz w:val="48"/>
        </w:rPr>
      </w:pPr>
    </w:p>
    <w:p w:rsidR="00F62577" w:rsidRDefault="00F62577">
      <w:pPr>
        <w:jc w:val="center"/>
        <w:rPr>
          <w:sz w:val="48"/>
        </w:rPr>
      </w:pPr>
    </w:p>
    <w:p w:rsidR="003F0A9F" w:rsidRDefault="003F0A9F" w:rsidP="003F0A9F">
      <w:pPr>
        <w:jc w:val="center"/>
        <w:rPr>
          <w:color w:val="800000"/>
          <w:sz w:val="48"/>
          <w14:textOutline w14:w="9525" w14:cap="rnd" w14:cmpd="sng" w14:algn="ctr">
            <w14:solidFill>
              <w14:srgbClr w14:val="C00000"/>
            </w14:solidFill>
            <w14:prstDash w14:val="solid"/>
            <w14:bevel/>
          </w14:textOutline>
        </w:rPr>
      </w:pPr>
    </w:p>
    <w:p w:rsidR="003F0A9F" w:rsidRDefault="003F0A9F" w:rsidP="003F0A9F">
      <w:pPr>
        <w:jc w:val="center"/>
        <w:rPr>
          <w:color w:val="800000"/>
          <w:sz w:val="48"/>
          <w14:textOutline w14:w="9525" w14:cap="rnd" w14:cmpd="sng" w14:algn="ctr">
            <w14:solidFill>
              <w14:srgbClr w14:val="C00000"/>
            </w14:solidFill>
            <w14:prstDash w14:val="solid"/>
            <w14:bevel/>
          </w14:textOutline>
        </w:rPr>
      </w:pPr>
    </w:p>
    <w:p w:rsidR="003F0A9F" w:rsidRDefault="003F0A9F" w:rsidP="003F0A9F">
      <w:pPr>
        <w:jc w:val="center"/>
        <w:rPr>
          <w:color w:val="800000"/>
          <w:sz w:val="48"/>
          <w14:textOutline w14:w="9525" w14:cap="rnd" w14:cmpd="sng" w14:algn="ctr">
            <w14:solidFill>
              <w14:srgbClr w14:val="C00000"/>
            </w14:solidFill>
            <w14:prstDash w14:val="solid"/>
            <w14:bevel/>
          </w14:textOutline>
        </w:rPr>
      </w:pPr>
    </w:p>
    <w:p w:rsidR="00F62577" w:rsidRPr="009F426A" w:rsidRDefault="00334B43" w:rsidP="003F0A9F">
      <w:pPr>
        <w:jc w:val="center"/>
        <w:rPr>
          <w:color w:val="FF0000"/>
          <w14:textOutline w14:w="9525" w14:cap="rnd" w14:cmpd="sng" w14:algn="ctr">
            <w14:solidFill>
              <w14:srgbClr w14:val="C00000"/>
            </w14:solidFill>
            <w14:prstDash w14:val="solid"/>
            <w14:bevel/>
          </w14:textOutline>
        </w:rPr>
      </w:pPr>
      <w:r>
        <w:rPr>
          <w:color w:val="FF0000"/>
          <w:sz w:val="48"/>
          <w:highlight w:val="yellow"/>
          <w14:textOutline w14:w="9525" w14:cap="rnd" w14:cmpd="sng" w14:algn="ctr">
            <w14:solidFill>
              <w14:srgbClr w14:val="C00000"/>
            </w14:solidFill>
            <w14:prstDash w14:val="solid"/>
            <w14:bevel/>
          </w14:textOutline>
        </w:rPr>
        <w:lastRenderedPageBreak/>
        <w:t>1</w:t>
      </w:r>
      <w:r w:rsidR="003F0A9F" w:rsidRPr="009F426A">
        <w:rPr>
          <w:color w:val="FF0000"/>
          <w:sz w:val="48"/>
          <w:highlight w:val="yellow"/>
          <w14:textOutline w14:w="9525" w14:cap="rnd" w14:cmpd="sng" w14:algn="ctr">
            <w14:solidFill>
              <w14:srgbClr w14:val="C00000"/>
            </w14:solidFill>
            <w14:prstDash w14:val="solid"/>
            <w14:bevel/>
          </w14:textOutline>
        </w:rPr>
        <w:t>.Regeln</w:t>
      </w:r>
    </w:p>
    <w:p w:rsidR="00F62577" w:rsidRPr="003F0A9F" w:rsidRDefault="00F62577" w:rsidP="003F0A9F">
      <w:pPr>
        <w:jc w:val="center"/>
        <w:rPr>
          <w14:textOutline w14:w="9525" w14:cap="rnd" w14:cmpd="sng" w14:algn="ctr">
            <w14:solidFill>
              <w14:srgbClr w14:val="C00000"/>
            </w14:solidFill>
            <w14:prstDash w14:val="solid"/>
            <w14:bevel/>
          </w14:textOutline>
        </w:rPr>
      </w:pPr>
    </w:p>
    <w:p w:rsidR="00F62577" w:rsidRDefault="0054645A">
      <w:pPr>
        <w:rPr>
          <w:sz w:val="48"/>
        </w:rPr>
      </w:pPr>
      <w:r>
        <w:rPr>
          <w:sz w:val="48"/>
          <w:highlight w:val="yellow"/>
        </w:rPr>
        <w:t>§</w:t>
      </w:r>
      <w:r w:rsidR="0083297B" w:rsidRPr="009F426A">
        <w:rPr>
          <w:sz w:val="48"/>
          <w:highlight w:val="yellow"/>
        </w:rPr>
        <w:t>1.</w:t>
      </w:r>
      <w:r>
        <w:rPr>
          <w:sz w:val="48"/>
        </w:rPr>
        <w:t xml:space="preserve"> </w:t>
      </w:r>
      <w:r w:rsidR="0083297B">
        <w:rPr>
          <w:sz w:val="48"/>
        </w:rPr>
        <w:t xml:space="preserve">Jedes Mitglied von IDIM muss den </w:t>
      </w:r>
      <w:r w:rsidR="0083297B">
        <w:rPr>
          <w:sz w:val="48"/>
        </w:rPr>
        <w:tab/>
        <w:t xml:space="preserve">Anweisungen vom geheimen Vorstand </w:t>
      </w:r>
      <w:r w:rsidR="0083297B">
        <w:rPr>
          <w:sz w:val="48"/>
        </w:rPr>
        <w:tab/>
        <w:t xml:space="preserve">nachgehen, es sei denn das Mitglied hat gute </w:t>
      </w:r>
      <w:r w:rsidR="0083297B">
        <w:rPr>
          <w:sz w:val="48"/>
        </w:rPr>
        <w:tab/>
        <w:t xml:space="preserve">triftige Gründe dafür die Anweisungen nicht </w:t>
      </w:r>
      <w:r w:rsidR="0083297B">
        <w:rPr>
          <w:sz w:val="48"/>
        </w:rPr>
        <w:tab/>
        <w:t>auszuführen.</w:t>
      </w:r>
    </w:p>
    <w:p w:rsidR="009F426A" w:rsidRDefault="0054645A" w:rsidP="00D32585">
      <w:pPr>
        <w:tabs>
          <w:tab w:val="left" w:pos="660"/>
        </w:tabs>
        <w:ind w:left="660" w:hanging="660"/>
        <w:rPr>
          <w:sz w:val="48"/>
        </w:rPr>
      </w:pPr>
      <w:r>
        <w:rPr>
          <w:sz w:val="48"/>
          <w:highlight w:val="yellow"/>
        </w:rPr>
        <w:t>§</w:t>
      </w:r>
      <w:r w:rsidR="00D32585" w:rsidRPr="009F426A">
        <w:rPr>
          <w:sz w:val="48"/>
          <w:highlight w:val="yellow"/>
        </w:rPr>
        <w:t>1.1</w:t>
      </w:r>
      <w:r w:rsidR="009F426A" w:rsidRPr="009F426A">
        <w:rPr>
          <w:sz w:val="48"/>
          <w:highlight w:val="yellow"/>
        </w:rPr>
        <w:t xml:space="preserve"> </w:t>
      </w:r>
      <w:r w:rsidR="0083297B" w:rsidRPr="00521D2E">
        <w:rPr>
          <w:sz w:val="48"/>
          <w:highlight w:val="red"/>
        </w:rPr>
        <w:t xml:space="preserve">Gründe dafür </w:t>
      </w:r>
      <w:r w:rsidR="003F0A9F" w:rsidRPr="00521D2E">
        <w:rPr>
          <w:sz w:val="48"/>
          <w:highlight w:val="red"/>
        </w:rPr>
        <w:t>wären:</w:t>
      </w:r>
    </w:p>
    <w:p w:rsidR="00F62577" w:rsidRDefault="009F426A" w:rsidP="009F426A">
      <w:pPr>
        <w:tabs>
          <w:tab w:val="left" w:pos="660"/>
        </w:tabs>
        <w:ind w:left="709" w:hanging="660"/>
        <w:rPr>
          <w:sz w:val="48"/>
        </w:rPr>
      </w:pPr>
      <w:r>
        <w:rPr>
          <w:sz w:val="48"/>
        </w:rPr>
        <w:tab/>
      </w:r>
      <w:r>
        <w:rPr>
          <w:sz w:val="48"/>
        </w:rPr>
        <w:tab/>
      </w:r>
      <w:r w:rsidR="003F0A9F">
        <w:rPr>
          <w:sz w:val="48"/>
        </w:rPr>
        <w:t>Der</w:t>
      </w:r>
      <w:r w:rsidR="00D32585">
        <w:rPr>
          <w:sz w:val="48"/>
        </w:rPr>
        <w:t xml:space="preserve"> Geburtstag</w:t>
      </w:r>
      <w:r>
        <w:rPr>
          <w:sz w:val="48"/>
        </w:rPr>
        <w:t xml:space="preserve"> </w:t>
      </w:r>
      <w:r w:rsidR="00D32585">
        <w:rPr>
          <w:sz w:val="48"/>
        </w:rPr>
        <w:t xml:space="preserve">ein </w:t>
      </w:r>
      <w:r w:rsidR="00EC2691">
        <w:rPr>
          <w:sz w:val="48"/>
        </w:rPr>
        <w:t xml:space="preserve">Familienangehörigen </w:t>
      </w:r>
      <w:r w:rsidR="0083297B">
        <w:rPr>
          <w:sz w:val="48"/>
        </w:rPr>
        <w:t>(</w:t>
      </w:r>
      <w:r w:rsidR="003F0A9F">
        <w:rPr>
          <w:sz w:val="48"/>
        </w:rPr>
        <w:t xml:space="preserve">Beerdigung, </w:t>
      </w:r>
      <w:r w:rsidR="00EC2691">
        <w:rPr>
          <w:sz w:val="48"/>
        </w:rPr>
        <w:t>Taufe,</w:t>
      </w:r>
      <w:r>
        <w:rPr>
          <w:sz w:val="48"/>
        </w:rPr>
        <w:t xml:space="preserve"> </w:t>
      </w:r>
      <w:r w:rsidR="003F0A9F">
        <w:rPr>
          <w:sz w:val="48"/>
        </w:rPr>
        <w:t>Hochzeit, usw</w:t>
      </w:r>
      <w:r w:rsidR="0083297B">
        <w:rPr>
          <w:sz w:val="48"/>
        </w:rPr>
        <w:t>.</w:t>
      </w:r>
      <w:r w:rsidR="00EC2691">
        <w:rPr>
          <w:sz w:val="48"/>
        </w:rPr>
        <w:t xml:space="preserve">), Urlaub </w:t>
      </w:r>
      <w:r w:rsidR="0083297B">
        <w:rPr>
          <w:sz w:val="48"/>
        </w:rPr>
        <w:t>(allerdings m</w:t>
      </w:r>
      <w:r w:rsidR="00EC2691">
        <w:rPr>
          <w:sz w:val="48"/>
        </w:rPr>
        <w:t xml:space="preserve">uss dieser eingereicht werden, </w:t>
      </w:r>
      <w:r w:rsidR="0083297B">
        <w:rPr>
          <w:sz w:val="48"/>
        </w:rPr>
        <w:t xml:space="preserve">wenn das </w:t>
      </w:r>
      <w:r w:rsidR="00EC2691">
        <w:rPr>
          <w:sz w:val="48"/>
        </w:rPr>
        <w:t xml:space="preserve">Mitglied den Auftrag bekommt), </w:t>
      </w:r>
      <w:r w:rsidR="0083297B">
        <w:rPr>
          <w:sz w:val="48"/>
        </w:rPr>
        <w:t>Erkrankungen, usw.</w:t>
      </w:r>
    </w:p>
    <w:p w:rsidR="00F62577" w:rsidRDefault="0054645A" w:rsidP="00D32585">
      <w:pPr>
        <w:rPr>
          <w:sz w:val="48"/>
        </w:rPr>
      </w:pPr>
      <w:r>
        <w:rPr>
          <w:sz w:val="48"/>
          <w:highlight w:val="yellow"/>
        </w:rPr>
        <w:t>§</w:t>
      </w:r>
      <w:r w:rsidR="00D32585" w:rsidRPr="009F426A">
        <w:rPr>
          <w:sz w:val="48"/>
          <w:highlight w:val="yellow"/>
        </w:rPr>
        <w:t>1.2</w:t>
      </w:r>
      <w:r w:rsidR="0083297B">
        <w:rPr>
          <w:sz w:val="48"/>
        </w:rPr>
        <w:t xml:space="preserve"> In jeglichen Fällen muss ein Nachweis </w:t>
      </w:r>
      <w:r w:rsidR="0083297B">
        <w:rPr>
          <w:sz w:val="48"/>
        </w:rPr>
        <w:tab/>
        <w:t xml:space="preserve">erbracht werden der, mit einem Brief mir der </w:t>
      </w:r>
      <w:r w:rsidR="0083297B">
        <w:rPr>
          <w:sz w:val="48"/>
        </w:rPr>
        <w:tab/>
        <w:t xml:space="preserve">Anweisung und </w:t>
      </w:r>
      <w:r w:rsidR="003F0A9F">
        <w:rPr>
          <w:sz w:val="48"/>
        </w:rPr>
        <w:t>Nachweis, muss</w:t>
      </w:r>
      <w:r w:rsidR="0083297B">
        <w:rPr>
          <w:sz w:val="48"/>
        </w:rPr>
        <w:t xml:space="preserve"> an den </w:t>
      </w:r>
      <w:r w:rsidR="0083297B">
        <w:rPr>
          <w:sz w:val="48"/>
        </w:rPr>
        <w:tab/>
        <w:t xml:space="preserve">geheimen </w:t>
      </w:r>
      <w:r w:rsidR="0083297B">
        <w:rPr>
          <w:sz w:val="48"/>
        </w:rPr>
        <w:tab/>
        <w:t xml:space="preserve">Vorstand geschrieben werden. Wo </w:t>
      </w:r>
      <w:r w:rsidR="0083297B">
        <w:rPr>
          <w:sz w:val="48"/>
        </w:rPr>
        <w:tab/>
        <w:t xml:space="preserve">der Brief </w:t>
      </w:r>
      <w:r w:rsidR="0083297B">
        <w:rPr>
          <w:sz w:val="48"/>
        </w:rPr>
        <w:tab/>
        <w:t xml:space="preserve">abgegeben werden soll steht immer </w:t>
      </w:r>
      <w:r w:rsidR="0083297B">
        <w:rPr>
          <w:sz w:val="48"/>
        </w:rPr>
        <w:tab/>
        <w:t xml:space="preserve">in der </w:t>
      </w:r>
      <w:r w:rsidR="0083297B">
        <w:rPr>
          <w:sz w:val="48"/>
        </w:rPr>
        <w:tab/>
        <w:t>Anweisung.</w:t>
      </w:r>
    </w:p>
    <w:p w:rsidR="00F62577" w:rsidRDefault="0054645A" w:rsidP="00D32585">
      <w:pPr>
        <w:rPr>
          <w:sz w:val="48"/>
        </w:rPr>
      </w:pPr>
      <w:r>
        <w:rPr>
          <w:sz w:val="48"/>
          <w:highlight w:val="yellow"/>
        </w:rPr>
        <w:t>§</w:t>
      </w:r>
      <w:r w:rsidR="00D32585" w:rsidRPr="009F426A">
        <w:rPr>
          <w:sz w:val="48"/>
          <w:highlight w:val="yellow"/>
        </w:rPr>
        <w:t>1.3</w:t>
      </w:r>
      <w:r w:rsidR="0083297B" w:rsidRPr="009F426A">
        <w:rPr>
          <w:sz w:val="48"/>
          <w:highlight w:val="yellow"/>
        </w:rPr>
        <w:t xml:space="preserve"> </w:t>
      </w:r>
      <w:r w:rsidR="0083297B" w:rsidRPr="00521D2E">
        <w:rPr>
          <w:sz w:val="48"/>
          <w:highlight w:val="red"/>
        </w:rPr>
        <w:t>Was nicht gilt:</w:t>
      </w:r>
    </w:p>
    <w:p w:rsidR="00F62577" w:rsidRDefault="0083297B">
      <w:pPr>
        <w:rPr>
          <w:sz w:val="48"/>
        </w:rPr>
      </w:pPr>
      <w:r>
        <w:rPr>
          <w:sz w:val="48"/>
        </w:rPr>
        <w:tab/>
        <w:t xml:space="preserve">Ist zusagen nö mache ich nicht oder jegliche </w:t>
      </w:r>
      <w:r>
        <w:rPr>
          <w:sz w:val="48"/>
        </w:rPr>
        <w:tab/>
        <w:t>andere Ausreden.</w:t>
      </w:r>
    </w:p>
    <w:p w:rsidR="00F62577" w:rsidRDefault="0054645A" w:rsidP="00EC2691">
      <w:r>
        <w:rPr>
          <w:sz w:val="48"/>
          <w:highlight w:val="yellow"/>
        </w:rPr>
        <w:t>§</w:t>
      </w:r>
      <w:r w:rsidR="0083297B" w:rsidRPr="009F426A">
        <w:rPr>
          <w:sz w:val="48"/>
          <w:highlight w:val="yellow"/>
        </w:rPr>
        <w:t>2.</w:t>
      </w:r>
      <w:r w:rsidR="0083297B">
        <w:rPr>
          <w:sz w:val="48"/>
        </w:rPr>
        <w:t xml:space="preserve">   Bei einem Versuch einen Auftrag zu </w:t>
      </w:r>
      <w:r w:rsidR="0083297B">
        <w:rPr>
          <w:sz w:val="48"/>
        </w:rPr>
        <w:tab/>
        <w:t>sabotieren oder mit jemanden über einen</w:t>
      </w:r>
    </w:p>
    <w:p w:rsidR="0054645A" w:rsidRDefault="0083297B">
      <w:pPr>
        <w:rPr>
          <w:sz w:val="48"/>
        </w:rPr>
      </w:pPr>
      <w:r>
        <w:rPr>
          <w:sz w:val="48"/>
        </w:rPr>
        <w:tab/>
        <w:t xml:space="preserve">Auftrag spricht der nicht bei IDIM ist wird </w:t>
      </w:r>
      <w:r>
        <w:rPr>
          <w:sz w:val="48"/>
        </w:rPr>
        <w:tab/>
        <w:t>bestraft.</w:t>
      </w:r>
    </w:p>
    <w:p w:rsidR="00F62577" w:rsidRPr="0054645A" w:rsidRDefault="0054645A">
      <w:pPr>
        <w:rPr>
          <w:sz w:val="48"/>
        </w:rPr>
      </w:pPr>
      <w:r>
        <w:rPr>
          <w:sz w:val="48"/>
          <w:szCs w:val="48"/>
          <w:highlight w:val="yellow"/>
        </w:rPr>
        <w:lastRenderedPageBreak/>
        <w:t>§</w:t>
      </w:r>
      <w:r w:rsidR="0083297B" w:rsidRPr="009F426A">
        <w:rPr>
          <w:sz w:val="48"/>
          <w:szCs w:val="48"/>
          <w:highlight w:val="yellow"/>
        </w:rPr>
        <w:t>2.1</w:t>
      </w:r>
      <w:r w:rsidR="009F426A">
        <w:rPr>
          <w:sz w:val="40"/>
        </w:rPr>
        <w:t xml:space="preserve"> </w:t>
      </w:r>
      <w:r w:rsidR="0083297B">
        <w:rPr>
          <w:sz w:val="48"/>
        </w:rPr>
        <w:t xml:space="preserve">Mitglieder erkennt man daran das sie </w:t>
      </w:r>
      <w:r w:rsidR="0083297B">
        <w:rPr>
          <w:sz w:val="48"/>
        </w:rPr>
        <w:tab/>
        <w:t xml:space="preserve">irgendwo am Körper ein Kreuz tragen und </w:t>
      </w:r>
      <w:r w:rsidR="0083297B">
        <w:rPr>
          <w:sz w:val="48"/>
        </w:rPr>
        <w:tab/>
        <w:t xml:space="preserve">ein Stück Papier wo unser Zeichen drauf </w:t>
      </w:r>
      <w:r w:rsidR="0083297B">
        <w:rPr>
          <w:sz w:val="48"/>
        </w:rPr>
        <w:tab/>
        <w:t>ist immer in der Tasche hat.</w:t>
      </w:r>
    </w:p>
    <w:p w:rsidR="00F62577" w:rsidRDefault="0054645A">
      <w:r>
        <w:rPr>
          <w:sz w:val="48"/>
          <w:szCs w:val="48"/>
          <w:highlight w:val="yellow"/>
        </w:rPr>
        <w:t>§</w:t>
      </w:r>
      <w:r w:rsidR="0083297B" w:rsidRPr="009F426A">
        <w:rPr>
          <w:sz w:val="48"/>
          <w:szCs w:val="48"/>
          <w:highlight w:val="yellow"/>
        </w:rPr>
        <w:t>2.2</w:t>
      </w:r>
      <w:r w:rsidR="009F426A">
        <w:rPr>
          <w:sz w:val="48"/>
        </w:rPr>
        <w:t xml:space="preserve"> </w:t>
      </w:r>
      <w:r w:rsidR="0083297B">
        <w:rPr>
          <w:sz w:val="48"/>
        </w:rPr>
        <w:t xml:space="preserve">Um herauszufinden wer bei IDIM ist geht </w:t>
      </w:r>
      <w:r w:rsidR="0083297B">
        <w:rPr>
          <w:sz w:val="48"/>
        </w:rPr>
        <w:tab/>
        <w:t xml:space="preserve">man auf jemanden zu und fragt Tu a </w:t>
      </w:r>
      <w:r w:rsidR="0083297B">
        <w:rPr>
          <w:sz w:val="48"/>
        </w:rPr>
        <w:tab/>
        <w:t xml:space="preserve">Midi? </w:t>
      </w:r>
      <w:r w:rsidR="0083297B">
        <w:rPr>
          <w:sz w:val="48"/>
        </w:rPr>
        <w:tab/>
        <w:t xml:space="preserve">Wenn dieser Ja Benne sagt dann ist </w:t>
      </w:r>
      <w:r w:rsidR="0083297B">
        <w:rPr>
          <w:sz w:val="48"/>
        </w:rPr>
        <w:tab/>
        <w:t xml:space="preserve">es ein </w:t>
      </w:r>
      <w:r w:rsidR="0083297B">
        <w:rPr>
          <w:sz w:val="48"/>
        </w:rPr>
        <w:tab/>
        <w:t xml:space="preserve">Mitglied </w:t>
      </w:r>
      <w:r w:rsidR="003F0A9F">
        <w:rPr>
          <w:sz w:val="48"/>
        </w:rPr>
        <w:t>unserer</w:t>
      </w:r>
      <w:r w:rsidR="0083297B">
        <w:rPr>
          <w:sz w:val="48"/>
        </w:rPr>
        <w:t xml:space="preserve"> Allianz.</w:t>
      </w:r>
    </w:p>
    <w:p w:rsidR="00F62577" w:rsidRDefault="00F62577">
      <w:pPr>
        <w:rPr>
          <w:sz w:val="48"/>
        </w:rPr>
      </w:pPr>
    </w:p>
    <w:p w:rsidR="00F62577" w:rsidRDefault="0054645A">
      <w:pPr>
        <w:rPr>
          <w:sz w:val="48"/>
        </w:rPr>
      </w:pPr>
      <w:r>
        <w:rPr>
          <w:sz w:val="48"/>
          <w:highlight w:val="yellow"/>
        </w:rPr>
        <w:t>§</w:t>
      </w:r>
      <w:r w:rsidR="0083297B" w:rsidRPr="009F426A">
        <w:rPr>
          <w:sz w:val="48"/>
          <w:highlight w:val="yellow"/>
        </w:rPr>
        <w:t>3.</w:t>
      </w:r>
      <w:r w:rsidR="0083297B">
        <w:rPr>
          <w:sz w:val="48"/>
        </w:rPr>
        <w:t xml:space="preserve">  Jedes Mitglied das einen neuen Treffpunkt </w:t>
      </w:r>
      <w:r w:rsidR="0083297B">
        <w:rPr>
          <w:sz w:val="48"/>
        </w:rPr>
        <w:tab/>
        <w:t xml:space="preserve">gefunden hat sollte dies dem Vorstand </w:t>
      </w:r>
      <w:r w:rsidR="0083297B">
        <w:rPr>
          <w:sz w:val="48"/>
        </w:rPr>
        <w:tab/>
        <w:t xml:space="preserve">unverzüglich melden. Damit dieser eine Karte </w:t>
      </w:r>
      <w:r w:rsidR="0083297B">
        <w:rPr>
          <w:sz w:val="48"/>
        </w:rPr>
        <w:tab/>
        <w:t xml:space="preserve">anfertigen kann wo dann alle Treffpunkte </w:t>
      </w:r>
      <w:r w:rsidR="0083297B">
        <w:rPr>
          <w:sz w:val="48"/>
        </w:rPr>
        <w:tab/>
        <w:t>drauf eingezeichnet sind</w:t>
      </w:r>
    </w:p>
    <w:p w:rsidR="00F62577" w:rsidRDefault="0054645A">
      <w:pPr>
        <w:rPr>
          <w:sz w:val="48"/>
        </w:rPr>
      </w:pPr>
      <w:r>
        <w:rPr>
          <w:sz w:val="48"/>
          <w:highlight w:val="yellow"/>
        </w:rPr>
        <w:t>§</w:t>
      </w:r>
      <w:r w:rsidR="0083297B" w:rsidRPr="009F426A">
        <w:rPr>
          <w:sz w:val="48"/>
          <w:highlight w:val="yellow"/>
        </w:rPr>
        <w:t>3.1</w:t>
      </w:r>
      <w:r w:rsidR="0083297B">
        <w:rPr>
          <w:sz w:val="48"/>
        </w:rPr>
        <w:t xml:space="preserve"> Jedes Mitglied das ein neuen Treffpunkt hat, </w:t>
      </w:r>
      <w:r w:rsidR="0083297B">
        <w:rPr>
          <w:sz w:val="48"/>
        </w:rPr>
        <w:tab/>
        <w:t xml:space="preserve">muss diesen mit einem Stück Kreide oder </w:t>
      </w:r>
      <w:r w:rsidR="0083297B">
        <w:rPr>
          <w:sz w:val="48"/>
        </w:rPr>
        <w:tab/>
        <w:t xml:space="preserve">einer Spraydose mit einem Kreuz mit einem </w:t>
      </w:r>
      <w:r w:rsidR="0083297B">
        <w:rPr>
          <w:sz w:val="48"/>
        </w:rPr>
        <w:tab/>
        <w:t>X drunter markieren</w:t>
      </w:r>
    </w:p>
    <w:p w:rsidR="00F62577" w:rsidRDefault="00F62577">
      <w:pPr>
        <w:rPr>
          <w:sz w:val="48"/>
        </w:rPr>
      </w:pPr>
    </w:p>
    <w:p w:rsidR="00F62577" w:rsidRDefault="00F62577"/>
    <w:p w:rsidR="00F62577" w:rsidRDefault="00F62577">
      <w:pPr>
        <w:rPr>
          <w:rFonts w:ascii="MV Boli" w:hAnsi="MV Boli"/>
          <w:i/>
        </w:rPr>
      </w:pPr>
    </w:p>
    <w:p w:rsidR="00F62577" w:rsidRDefault="00F62577">
      <w:pP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3F0A9F" w:rsidRDefault="003F0A9F" w:rsidP="003F0A9F">
      <w:pPr>
        <w:rPr>
          <w:rFonts w:ascii="MV Boli" w:hAnsi="MV Boli"/>
          <w:i/>
        </w:rPr>
      </w:pPr>
    </w:p>
    <w:p w:rsidR="003F0A9F" w:rsidRDefault="003F0A9F" w:rsidP="003F0A9F">
      <w:pPr>
        <w:jc w:val="center"/>
        <w:rPr>
          <w:i/>
          <w:sz w:val="48"/>
          <w:szCs w:val="48"/>
        </w:rPr>
      </w:pPr>
    </w:p>
    <w:p w:rsidR="003F0A9F" w:rsidRDefault="003F0A9F" w:rsidP="003F0A9F">
      <w:pPr>
        <w:jc w:val="center"/>
        <w:rPr>
          <w:i/>
          <w:sz w:val="48"/>
          <w:szCs w:val="48"/>
        </w:rPr>
      </w:pPr>
    </w:p>
    <w:p w:rsidR="00F62577" w:rsidRPr="003F0A9F" w:rsidRDefault="00334B43" w:rsidP="003F0A9F">
      <w:pPr>
        <w:jc w:val="center"/>
        <w:rPr>
          <w:i/>
          <w:color w:val="FF0000"/>
          <w:sz w:val="48"/>
        </w:rPr>
      </w:pPr>
      <w:r>
        <w:rPr>
          <w:i/>
          <w:color w:val="FF0000"/>
          <w:sz w:val="48"/>
          <w:szCs w:val="48"/>
          <w:highlight w:val="yellow"/>
        </w:rPr>
        <w:t>2</w:t>
      </w:r>
      <w:r w:rsidR="0083297B" w:rsidRPr="003F0A9F">
        <w:rPr>
          <w:i/>
          <w:color w:val="FF0000"/>
          <w:sz w:val="48"/>
          <w:szCs w:val="48"/>
          <w:highlight w:val="yellow"/>
        </w:rPr>
        <w:t>.Sprache</w:t>
      </w:r>
    </w:p>
    <w:p w:rsidR="00F62577" w:rsidRPr="003F0A9F" w:rsidRDefault="00F62577">
      <w:pPr>
        <w:jc w:val="center"/>
        <w:rPr>
          <w:i/>
          <w:color w:val="FF0000"/>
          <w:sz w:val="48"/>
          <w:szCs w:val="48"/>
        </w:rPr>
      </w:pPr>
    </w:p>
    <w:p w:rsidR="00F62577" w:rsidRDefault="0083297B">
      <w:pPr>
        <w:rPr>
          <w:i/>
          <w:sz w:val="48"/>
          <w:szCs w:val="48"/>
        </w:rPr>
      </w:pPr>
      <w:r>
        <w:rPr>
          <w:i/>
          <w:sz w:val="48"/>
          <w:szCs w:val="48"/>
        </w:rPr>
        <w:t>Die Gruppe IDIM hat am 23.November 2010 beschlossen das sie eine Geheimsprache brauchen. Das nun folgende ist das Alphabet mit den Buchstaben A-Z auf Deutsch und in der Geheimsprache. Ä</w:t>
      </w:r>
      <w:r w:rsidR="003F0A9F">
        <w:rPr>
          <w:i/>
          <w:sz w:val="48"/>
          <w:szCs w:val="48"/>
        </w:rPr>
        <w:t>, Ü, Ö</w:t>
      </w:r>
      <w:r>
        <w:rPr>
          <w:i/>
          <w:sz w:val="48"/>
          <w:szCs w:val="48"/>
        </w:rPr>
        <w:t xml:space="preserve"> und ß werden mitbenutzt.</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A=</w:t>
      </w:r>
      <w:r w:rsidRPr="00521D2E">
        <w:rPr>
          <w:rFonts w:ascii="Comic Sans MS" w:eastAsia="Comic Sans MS" w:hAnsi="Comic Sans MS" w:cs="Comic Sans MS"/>
          <w:color w:val="548DD4" w:themeColor="text2" w:themeTint="99"/>
          <w:sz w:val="48"/>
          <w:szCs w:val="48"/>
          <w:highlight w:val="darkRed"/>
        </w:rPr>
        <w:t>ō</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B=</w:t>
      </w:r>
      <w:r w:rsidRPr="00521D2E">
        <w:rPr>
          <w:rFonts w:ascii="Comic Sans MS" w:eastAsia="Comic Sans MS" w:hAnsi="Comic Sans MS" w:cs="Comic Sans MS"/>
          <w:i/>
          <w:color w:val="548DD4" w:themeColor="text2" w:themeTint="99"/>
          <w:sz w:val="48"/>
          <w:szCs w:val="48"/>
          <w:highlight w:val="darkRed"/>
        </w:rPr>
        <w:t>ň</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C=</w:t>
      </w:r>
      <w:r w:rsidRPr="00521D2E">
        <w:rPr>
          <w:rFonts w:ascii="Comic Sans MS" w:eastAsia="Comic Sans MS" w:hAnsi="Comic Sans MS" w:cs="Comic Sans MS"/>
          <w:color w:val="548DD4" w:themeColor="text2" w:themeTint="99"/>
          <w:sz w:val="48"/>
          <w:szCs w:val="48"/>
          <w:highlight w:val="darkRed"/>
        </w:rPr>
        <w:t>Ħ</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D=</w:t>
      </w:r>
      <w:r w:rsidRPr="00521D2E">
        <w:rPr>
          <w:rFonts w:ascii="Comic Sans MS" w:eastAsia="Comic Sans MS" w:hAnsi="Comic Sans MS" w:cs="Comic Sans MS"/>
          <w:color w:val="548DD4" w:themeColor="text2" w:themeTint="99"/>
          <w:sz w:val="48"/>
          <w:szCs w:val="48"/>
          <w:highlight w:val="darkRed"/>
        </w:rPr>
        <w:t>Ø</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E=</w:t>
      </w:r>
      <w:r w:rsidR="00541447" w:rsidRPr="00521D2E">
        <w:rPr>
          <w:rFonts w:ascii="Comic Sans MS" w:eastAsia="Comic Sans MS" w:hAnsi="Comic Sans MS" w:cs="Comic Sans MS"/>
          <w:color w:val="548DD4" w:themeColor="text2" w:themeTint="99"/>
          <w:sz w:val="48"/>
          <w:szCs w:val="48"/>
          <w:highlight w:val="darkRed"/>
        </w:rPr>
        <w:t>÷</w:t>
      </w:r>
      <w:r w:rsidRPr="00521D2E">
        <w:rPr>
          <w:rFonts w:ascii="Comic Sans MS" w:eastAsia="Comic Sans MS" w:hAnsi="Comic Sans MS" w:cs="Comic Sans MS"/>
          <w:color w:val="548DD4" w:themeColor="text2" w:themeTint="99"/>
          <w:sz w:val="48"/>
          <w:szCs w:val="48"/>
          <w:highlight w:val="darkRed"/>
        </w:rPr>
        <w:t>Ø</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F=</w:t>
      </w:r>
      <w:r w:rsidRPr="00521D2E">
        <w:rPr>
          <w:rFonts w:ascii="Comic Sans MS" w:eastAsia="Comic Sans MS" w:hAnsi="Comic Sans MS" w:cs="Comic Sans MS"/>
          <w:color w:val="548DD4" w:themeColor="text2" w:themeTint="99"/>
          <w:sz w:val="48"/>
          <w:szCs w:val="48"/>
          <w:highlight w:val="darkRed"/>
        </w:rPr>
        <w:t>Œ</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G=</w:t>
      </w:r>
      <w:r w:rsidRPr="00521D2E">
        <w:rPr>
          <w:rFonts w:ascii="Comic Sans MS" w:eastAsia="Comic Sans MS" w:hAnsi="Comic Sans MS" w:cs="Comic Sans MS"/>
          <w:color w:val="548DD4" w:themeColor="text2" w:themeTint="99"/>
          <w:sz w:val="48"/>
          <w:szCs w:val="48"/>
          <w:highlight w:val="darkRed"/>
        </w:rPr>
        <w:t>ſ</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H=</w:t>
      </w:r>
      <w:r w:rsidRPr="00521D2E">
        <w:rPr>
          <w:rFonts w:ascii="Comic Sans MS" w:eastAsia="Comic Sans MS" w:hAnsi="Comic Sans MS" w:cs="Comic Sans MS"/>
          <w:color w:val="548DD4" w:themeColor="text2" w:themeTint="99"/>
          <w:sz w:val="48"/>
          <w:szCs w:val="48"/>
          <w:highlight w:val="darkRed"/>
        </w:rPr>
        <w:t>ſ΅</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I=</w:t>
      </w:r>
      <w:r w:rsidRPr="00521D2E">
        <w:rPr>
          <w:rFonts w:ascii="Comic Sans MS" w:eastAsia="Comic Sans MS" w:hAnsi="Comic Sans MS" w:cs="Comic Sans MS"/>
          <w:color w:val="548DD4" w:themeColor="text2" w:themeTint="99"/>
          <w:sz w:val="48"/>
          <w:szCs w:val="48"/>
          <w:highlight w:val="darkRed"/>
        </w:rPr>
        <w:t>Θ</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J=</w:t>
      </w:r>
      <w:r w:rsidRPr="00521D2E">
        <w:rPr>
          <w:rFonts w:ascii="Comic Sans MS" w:eastAsia="Comic Sans MS" w:hAnsi="Comic Sans MS" w:cs="Comic Sans MS"/>
          <w:color w:val="548DD4" w:themeColor="text2" w:themeTint="99"/>
          <w:sz w:val="48"/>
          <w:szCs w:val="48"/>
          <w:highlight w:val="darkRed"/>
        </w:rPr>
        <w:t>Λ</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K=</w:t>
      </w:r>
      <w:r w:rsidRPr="00521D2E">
        <w:rPr>
          <w:rFonts w:ascii="Comic Sans MS" w:eastAsia="Comic Sans MS" w:hAnsi="Comic Sans MS" w:cs="Comic Sans MS"/>
          <w:color w:val="548DD4" w:themeColor="text2" w:themeTint="99"/>
          <w:sz w:val="48"/>
          <w:szCs w:val="48"/>
          <w:highlight w:val="darkRed"/>
        </w:rPr>
        <w:t>Ξ</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L=</w:t>
      </w:r>
      <w:r w:rsidRPr="00521D2E">
        <w:rPr>
          <w:rFonts w:ascii="Comic Sans MS" w:eastAsia="Comic Sans MS" w:hAnsi="Comic Sans MS" w:cs="Comic Sans MS"/>
          <w:i/>
          <w:color w:val="548DD4" w:themeColor="text2" w:themeTint="99"/>
          <w:sz w:val="48"/>
          <w:szCs w:val="48"/>
          <w:highlight w:val="darkRed"/>
        </w:rPr>
        <w:t>ΌΞ</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M=</w:t>
      </w:r>
      <w:r w:rsidRPr="00521D2E">
        <w:rPr>
          <w:rFonts w:ascii="Comic Sans MS" w:eastAsia="Comic Sans MS" w:hAnsi="Comic Sans MS" w:cs="Comic Sans MS"/>
          <w:color w:val="548DD4" w:themeColor="text2" w:themeTint="99"/>
          <w:sz w:val="48"/>
          <w:szCs w:val="48"/>
          <w:highlight w:val="darkRed"/>
        </w:rPr>
        <w:t>ζ</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N=</w:t>
      </w:r>
      <w:r w:rsidRPr="00521D2E">
        <w:rPr>
          <w:rFonts w:ascii="Comic Sans MS" w:eastAsia="Comic Sans MS" w:hAnsi="Comic Sans MS" w:cs="Comic Sans MS"/>
          <w:color w:val="548DD4" w:themeColor="text2" w:themeTint="99"/>
          <w:sz w:val="48"/>
          <w:szCs w:val="48"/>
          <w:highlight w:val="darkRed"/>
        </w:rPr>
        <w:t>μ</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O=</w:t>
      </w:r>
      <w:r w:rsidRPr="00521D2E">
        <w:rPr>
          <w:rFonts w:ascii="Comic Sans MS" w:eastAsia="Comic Sans MS" w:hAnsi="Comic Sans MS" w:cs="Comic Sans MS"/>
          <w:i/>
          <w:color w:val="548DD4" w:themeColor="text2" w:themeTint="99"/>
          <w:sz w:val="48"/>
          <w:szCs w:val="48"/>
          <w:highlight w:val="darkRed"/>
        </w:rPr>
        <w:t>и</w:t>
      </w:r>
      <w:r w:rsidRPr="00521D2E">
        <w:rPr>
          <w:rFonts w:ascii="Comic Sans MS" w:eastAsia="Comic Sans MS" w:hAnsi="Comic Sans MS" w:cs="Comic Sans MS"/>
          <w:color w:val="548DD4" w:themeColor="text2" w:themeTint="99"/>
          <w:sz w:val="48"/>
          <w:szCs w:val="48"/>
          <w:highlight w:val="darkRed"/>
        </w:rPr>
        <w:t>μ</w:t>
      </w:r>
    </w:p>
    <w:p w:rsidR="003F0A9F" w:rsidRPr="00521D2E" w:rsidRDefault="0083297B">
      <w:pPr>
        <w:rPr>
          <w:rFonts w:ascii="Comic Sans MS" w:eastAsia="Comic Sans MS" w:hAnsi="Comic Sans MS" w:cs="Comic Sans MS"/>
          <w:color w:val="548DD4" w:themeColor="text2" w:themeTint="99"/>
          <w:sz w:val="48"/>
          <w:szCs w:val="48"/>
          <w:highlight w:val="darkRed"/>
          <w:lang w:val="en-US"/>
        </w:rPr>
      </w:pPr>
      <w:r w:rsidRPr="00521D2E">
        <w:rPr>
          <w:i/>
          <w:color w:val="548DD4" w:themeColor="text2" w:themeTint="99"/>
          <w:sz w:val="48"/>
          <w:szCs w:val="48"/>
          <w:highlight w:val="darkRed"/>
          <w:lang w:val="en-US"/>
        </w:rPr>
        <w:lastRenderedPageBreak/>
        <w:t>P=</w:t>
      </w:r>
      <w:r w:rsidRPr="00521D2E">
        <w:rPr>
          <w:rFonts w:ascii="Comic Sans MS" w:eastAsia="Comic Sans MS" w:hAnsi="Comic Sans MS" w:cs="Comic Sans MS"/>
          <w:color w:val="548DD4" w:themeColor="text2" w:themeTint="99"/>
          <w:sz w:val="48"/>
          <w:szCs w:val="48"/>
          <w:highlight w:val="darkRed"/>
          <w:lang w:val="en-US"/>
        </w:rPr>
        <w:t>’―</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Q=</w:t>
      </w:r>
      <w:r w:rsidRPr="00521D2E">
        <w:rPr>
          <w:rFonts w:ascii="Comic Sans MS" w:eastAsia="Comic Sans MS" w:hAnsi="Comic Sans MS" w:cs="Comic Sans MS"/>
          <w:color w:val="548DD4" w:themeColor="text2" w:themeTint="99"/>
          <w:sz w:val="48"/>
          <w:szCs w:val="48"/>
          <w:highlight w:val="darkRed"/>
          <w:lang w:val="en-US"/>
        </w:rPr>
        <w:t>┐</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R=</w:t>
      </w:r>
      <w:r w:rsidRPr="00521D2E">
        <w:rPr>
          <w:rFonts w:ascii="Comic Sans MS" w:eastAsia="Comic Sans MS" w:hAnsi="Comic Sans MS" w:cs="Comic Sans MS"/>
          <w:i/>
          <w:color w:val="548DD4" w:themeColor="text2" w:themeTint="99"/>
          <w:sz w:val="48"/>
          <w:szCs w:val="48"/>
          <w:highlight w:val="darkRed"/>
          <w:lang w:val="en-US"/>
        </w:rPr>
        <w:t>∆</w:t>
      </w:r>
      <w:r w:rsidRPr="00521D2E">
        <w:rPr>
          <w:rFonts w:ascii="Comic Sans MS" w:eastAsia="Comic Sans MS" w:hAnsi="Comic Sans MS" w:cs="Comic Sans MS"/>
          <w:color w:val="548DD4" w:themeColor="text2" w:themeTint="99"/>
          <w:sz w:val="48"/>
          <w:szCs w:val="48"/>
          <w:highlight w:val="darkRed"/>
          <w:lang w:val="en-US"/>
        </w:rPr>
        <w:t>┐</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S=</w:t>
      </w:r>
      <w:r w:rsidRPr="00521D2E">
        <w:rPr>
          <w:rFonts w:ascii="Comic Sans MS" w:eastAsia="Comic Sans MS" w:hAnsi="Comic Sans MS" w:cs="Comic Sans MS"/>
          <w:color w:val="548DD4" w:themeColor="text2" w:themeTint="99"/>
          <w:sz w:val="48"/>
          <w:szCs w:val="48"/>
          <w:highlight w:val="darkRed"/>
          <w:lang w:val="en-US"/>
        </w:rPr>
        <w:t>┘</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T=</w:t>
      </w:r>
      <w:r w:rsidRPr="00521D2E">
        <w:rPr>
          <w:rFonts w:ascii="Comic Sans MS" w:eastAsia="Comic Sans MS" w:hAnsi="Comic Sans MS" w:cs="Comic Sans MS"/>
          <w:color w:val="548DD4" w:themeColor="text2" w:themeTint="99"/>
          <w:sz w:val="48"/>
          <w:szCs w:val="48"/>
          <w:highlight w:val="darkRed"/>
        </w:rPr>
        <w:t>Ґ</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U=</w:t>
      </w:r>
      <w:r w:rsidRPr="00521D2E">
        <w:rPr>
          <w:rFonts w:ascii="Comic Sans MS" w:eastAsia="Comic Sans MS" w:hAnsi="Comic Sans MS" w:cs="Comic Sans MS"/>
          <w:color w:val="548DD4" w:themeColor="text2" w:themeTint="99"/>
          <w:sz w:val="48"/>
          <w:szCs w:val="48"/>
          <w:highlight w:val="darkRed"/>
        </w:rPr>
        <w:t>Ћ</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V=</w:t>
      </w:r>
      <w:r w:rsidRPr="00521D2E">
        <w:rPr>
          <w:rFonts w:ascii="Comic Sans MS" w:eastAsia="Comic Sans MS" w:hAnsi="Comic Sans MS" w:cs="Comic Sans MS"/>
          <w:color w:val="548DD4" w:themeColor="text2" w:themeTint="99"/>
          <w:sz w:val="48"/>
          <w:szCs w:val="48"/>
          <w:highlight w:val="darkRed"/>
        </w:rPr>
        <w:t>я</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W=</w:t>
      </w:r>
      <w:r w:rsidRPr="00521D2E">
        <w:rPr>
          <w:rFonts w:ascii="Comic Sans MS" w:eastAsia="Comic Sans MS" w:hAnsi="Comic Sans MS" w:cs="Comic Sans MS"/>
          <w:color w:val="548DD4" w:themeColor="text2" w:themeTint="99"/>
          <w:sz w:val="48"/>
          <w:szCs w:val="48"/>
          <w:highlight w:val="darkRed"/>
          <w:lang w:val="en-US"/>
        </w:rPr>
        <w:t>†≠</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X=</w:t>
      </w:r>
      <w:r w:rsidRPr="00521D2E">
        <w:rPr>
          <w:rFonts w:ascii="Comic Sans MS" w:eastAsia="Comic Sans MS" w:hAnsi="Comic Sans MS" w:cs="Comic Sans MS"/>
          <w:color w:val="548DD4" w:themeColor="text2" w:themeTint="99"/>
          <w:sz w:val="48"/>
          <w:szCs w:val="48"/>
          <w:highlight w:val="darkRed"/>
        </w:rPr>
        <w:t>ψ</w:t>
      </w:r>
    </w:p>
    <w:p w:rsidR="00F62577" w:rsidRPr="00521D2E" w:rsidRDefault="0083297B">
      <w:pPr>
        <w:rPr>
          <w:color w:val="548DD4" w:themeColor="text2" w:themeTint="99"/>
          <w:sz w:val="48"/>
          <w:szCs w:val="48"/>
          <w:highlight w:val="darkRed"/>
          <w:lang w:val="en-US"/>
        </w:rPr>
      </w:pPr>
      <w:r w:rsidRPr="00521D2E">
        <w:rPr>
          <w:i/>
          <w:color w:val="548DD4" w:themeColor="text2" w:themeTint="99"/>
          <w:sz w:val="48"/>
          <w:szCs w:val="48"/>
          <w:highlight w:val="darkRed"/>
          <w:lang w:val="en-US"/>
        </w:rPr>
        <w:t>Y=</w:t>
      </w:r>
      <w:r w:rsidRPr="00521D2E">
        <w:rPr>
          <w:rFonts w:ascii="Comic Sans MS" w:eastAsia="Comic Sans MS" w:hAnsi="Comic Sans MS" w:cs="Comic Sans MS"/>
          <w:color w:val="548DD4" w:themeColor="text2" w:themeTint="99"/>
          <w:sz w:val="48"/>
          <w:szCs w:val="48"/>
          <w:highlight w:val="darkRed"/>
        </w:rPr>
        <w:t>Ђ</w:t>
      </w:r>
    </w:p>
    <w:p w:rsidR="00F62577" w:rsidRPr="00521D2E" w:rsidRDefault="0083297B">
      <w:pPr>
        <w:rPr>
          <w:color w:val="548DD4" w:themeColor="text2" w:themeTint="99"/>
          <w:sz w:val="48"/>
          <w:szCs w:val="48"/>
          <w:highlight w:val="darkRed"/>
        </w:rPr>
      </w:pPr>
      <w:r w:rsidRPr="00521D2E">
        <w:rPr>
          <w:i/>
          <w:color w:val="548DD4" w:themeColor="text2" w:themeTint="99"/>
          <w:sz w:val="48"/>
          <w:szCs w:val="48"/>
          <w:highlight w:val="darkRed"/>
        </w:rPr>
        <w:t>Z=</w:t>
      </w:r>
      <w:r w:rsidRPr="00521D2E">
        <w:rPr>
          <w:rFonts w:ascii="Comic Sans MS" w:eastAsia="Comic Sans MS" w:hAnsi="Comic Sans MS" w:cs="Comic Sans MS"/>
          <w:color w:val="548DD4" w:themeColor="text2" w:themeTint="99"/>
          <w:sz w:val="48"/>
          <w:szCs w:val="48"/>
          <w:highlight w:val="darkRed"/>
        </w:rPr>
        <w:t>СЂ</w:t>
      </w:r>
    </w:p>
    <w:p w:rsidR="00F62577" w:rsidRPr="00521D2E" w:rsidRDefault="0083297B">
      <w:pPr>
        <w:rPr>
          <w:i/>
          <w:color w:val="548DD4" w:themeColor="text2" w:themeTint="99"/>
          <w:sz w:val="48"/>
          <w:szCs w:val="48"/>
          <w:highlight w:val="darkRed"/>
        </w:rPr>
      </w:pPr>
      <w:r w:rsidRPr="00521D2E">
        <w:rPr>
          <w:i/>
          <w:color w:val="548DD4" w:themeColor="text2" w:themeTint="99"/>
          <w:sz w:val="48"/>
          <w:szCs w:val="48"/>
          <w:highlight w:val="darkRed"/>
        </w:rPr>
        <w:t>Ä=Ü</w:t>
      </w:r>
    </w:p>
    <w:p w:rsidR="00F62577" w:rsidRPr="00521D2E" w:rsidRDefault="0083297B">
      <w:pPr>
        <w:rPr>
          <w:i/>
          <w:color w:val="548DD4" w:themeColor="text2" w:themeTint="99"/>
          <w:sz w:val="48"/>
          <w:szCs w:val="48"/>
          <w:highlight w:val="darkRed"/>
        </w:rPr>
      </w:pPr>
      <w:r w:rsidRPr="00521D2E">
        <w:rPr>
          <w:i/>
          <w:color w:val="548DD4" w:themeColor="text2" w:themeTint="99"/>
          <w:sz w:val="48"/>
          <w:szCs w:val="48"/>
          <w:highlight w:val="darkRed"/>
        </w:rPr>
        <w:t>Ö=Ä</w:t>
      </w:r>
    </w:p>
    <w:p w:rsidR="00F62577" w:rsidRPr="00521D2E" w:rsidRDefault="0083297B">
      <w:pPr>
        <w:rPr>
          <w:i/>
          <w:color w:val="548DD4" w:themeColor="text2" w:themeTint="99"/>
          <w:sz w:val="48"/>
          <w:szCs w:val="48"/>
          <w:highlight w:val="darkRed"/>
        </w:rPr>
      </w:pPr>
      <w:r w:rsidRPr="00521D2E">
        <w:rPr>
          <w:i/>
          <w:color w:val="548DD4" w:themeColor="text2" w:themeTint="99"/>
          <w:sz w:val="48"/>
          <w:szCs w:val="48"/>
          <w:highlight w:val="darkRed"/>
        </w:rPr>
        <w:t>Ü=ß</w:t>
      </w:r>
    </w:p>
    <w:p w:rsidR="00F62577" w:rsidRDefault="0083297B">
      <w:pPr>
        <w:rPr>
          <w:i/>
          <w:sz w:val="48"/>
          <w:szCs w:val="48"/>
        </w:rPr>
      </w:pPr>
      <w:r w:rsidRPr="00521D2E">
        <w:rPr>
          <w:i/>
          <w:color w:val="548DD4" w:themeColor="text2" w:themeTint="99"/>
          <w:sz w:val="48"/>
          <w:szCs w:val="48"/>
          <w:highlight w:val="darkRed"/>
        </w:rPr>
        <w:t>ß=Ö</w:t>
      </w:r>
    </w:p>
    <w:p w:rsidR="00F62577" w:rsidRDefault="00F62577">
      <w:pPr>
        <w:rPr>
          <w:i/>
          <w:sz w:val="48"/>
          <w:szCs w:val="48"/>
        </w:rPr>
      </w:pPr>
    </w:p>
    <w:p w:rsidR="00F62577" w:rsidRDefault="0083297B">
      <w:pPr>
        <w:rPr>
          <w:i/>
          <w:sz w:val="48"/>
          <w:szCs w:val="48"/>
        </w:rPr>
      </w:pPr>
      <w:r>
        <w:rPr>
          <w:i/>
          <w:sz w:val="48"/>
          <w:szCs w:val="48"/>
        </w:rPr>
        <w:t>Diese Zeichen kann man in allen Treffpunkten finden.</w:t>
      </w:r>
    </w:p>
    <w:p w:rsidR="00F62577" w:rsidRDefault="00F62577">
      <w:pPr>
        <w:rPr>
          <w:i/>
          <w:sz w:val="48"/>
          <w:szCs w:val="48"/>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rsidP="00521D2E">
      <w:pPr>
        <w:rPr>
          <w:rFonts w:ascii="MV Boli" w:hAnsi="MV Boli"/>
          <w:i/>
        </w:rPr>
      </w:pPr>
    </w:p>
    <w:p w:rsidR="00521D2E" w:rsidRDefault="00521D2E" w:rsidP="00521D2E">
      <w:pPr>
        <w:rPr>
          <w:rFonts w:ascii="MV Boli" w:hAnsi="MV Boli"/>
          <w:i/>
        </w:rPr>
      </w:pPr>
    </w:p>
    <w:p w:rsidR="00F62577" w:rsidRPr="009F426A" w:rsidRDefault="00334B43">
      <w:pPr>
        <w:jc w:val="center"/>
        <w:rPr>
          <w:i/>
          <w:color w:val="FF0000"/>
          <w:sz w:val="48"/>
          <w:szCs w:val="48"/>
        </w:rPr>
      </w:pPr>
      <w:r>
        <w:rPr>
          <w:i/>
          <w:color w:val="FF0000"/>
          <w:sz w:val="48"/>
          <w:szCs w:val="48"/>
          <w:highlight w:val="yellow"/>
        </w:rPr>
        <w:lastRenderedPageBreak/>
        <w:t>3</w:t>
      </w:r>
      <w:r w:rsidR="009F426A" w:rsidRPr="009F426A">
        <w:rPr>
          <w:i/>
          <w:color w:val="FF0000"/>
          <w:sz w:val="48"/>
          <w:szCs w:val="48"/>
          <w:highlight w:val="yellow"/>
        </w:rPr>
        <w:t>.Aufträge</w:t>
      </w:r>
    </w:p>
    <w:p w:rsidR="00F62577" w:rsidRDefault="00F62577">
      <w:pPr>
        <w:jc w:val="center"/>
        <w:rPr>
          <w:rFonts w:ascii="MV Boli" w:hAnsi="MV Boli"/>
          <w:i/>
        </w:rPr>
      </w:pPr>
    </w:p>
    <w:p w:rsidR="00F62577" w:rsidRDefault="00F62577" w:rsidP="0054645A">
      <w:pPr>
        <w:rPr>
          <w:sz w:val="48"/>
          <w:szCs w:val="48"/>
        </w:rPr>
      </w:pPr>
    </w:p>
    <w:p w:rsidR="0054645A" w:rsidRDefault="00541447" w:rsidP="0054645A">
      <w:pPr>
        <w:rPr>
          <w:sz w:val="48"/>
          <w:szCs w:val="48"/>
        </w:rPr>
      </w:pPr>
      <w:r>
        <w:rPr>
          <w:sz w:val="48"/>
          <w:szCs w:val="48"/>
        </w:rPr>
        <w:t>Jedes Mitglied hat Aufträge die</w:t>
      </w:r>
      <w:r w:rsidR="0054645A">
        <w:rPr>
          <w:sz w:val="48"/>
          <w:szCs w:val="48"/>
        </w:rPr>
        <w:t xml:space="preserve"> er bekommt</w:t>
      </w:r>
      <w:r>
        <w:rPr>
          <w:sz w:val="48"/>
          <w:szCs w:val="48"/>
        </w:rPr>
        <w:t>,</w:t>
      </w:r>
      <w:r w:rsidR="0054645A">
        <w:rPr>
          <w:sz w:val="48"/>
          <w:szCs w:val="48"/>
        </w:rPr>
        <w:t xml:space="preserve"> nachzugehen und zu erfüllen, es sei denn der Auftrag kann nicht ausgeführt werden (siehe auch Regeln §1).</w:t>
      </w:r>
    </w:p>
    <w:p w:rsidR="0054645A" w:rsidRDefault="0054645A" w:rsidP="0054645A">
      <w:pPr>
        <w:rPr>
          <w:sz w:val="48"/>
          <w:szCs w:val="48"/>
        </w:rPr>
      </w:pPr>
      <w:r>
        <w:rPr>
          <w:sz w:val="48"/>
          <w:szCs w:val="48"/>
        </w:rPr>
        <w:t>Die Aufträge werden nach Dienstgrad her bestimmt d.h. das jedes Mitglied</w:t>
      </w:r>
      <w:r w:rsidR="00F574FE">
        <w:rPr>
          <w:sz w:val="48"/>
          <w:szCs w:val="48"/>
        </w:rPr>
        <w:t xml:space="preserve"> das neu in die Allianz eintritt nicht sofort einen schweren Auftrag bekommt.</w:t>
      </w:r>
    </w:p>
    <w:p w:rsidR="00F574FE" w:rsidRDefault="00F574FE" w:rsidP="0054645A">
      <w:pPr>
        <w:rPr>
          <w:sz w:val="48"/>
          <w:szCs w:val="48"/>
        </w:rPr>
      </w:pPr>
      <w:r>
        <w:rPr>
          <w:sz w:val="48"/>
          <w:szCs w:val="48"/>
        </w:rPr>
        <w:t>Pro Auftrag bekommt man Punkte und wenn man genug Punkte hat steigt man einen Rang auf (siehe auch Rangliste).</w:t>
      </w:r>
    </w:p>
    <w:p w:rsidR="00F574FE" w:rsidRDefault="00F574FE" w:rsidP="0054645A">
      <w:pPr>
        <w:rPr>
          <w:sz w:val="48"/>
          <w:szCs w:val="48"/>
        </w:rPr>
      </w:pPr>
      <w:r>
        <w:rPr>
          <w:sz w:val="48"/>
          <w:szCs w:val="48"/>
        </w:rPr>
        <w:t>Die Aufträge erhält man per Brief diese bekommt das Mitglied in einen nicht beschrifteten Umschlag von einen</w:t>
      </w:r>
      <w:r w:rsidR="0080425B">
        <w:rPr>
          <w:sz w:val="48"/>
          <w:szCs w:val="48"/>
        </w:rPr>
        <w:t xml:space="preserve"> boten oder anderen Mitglied.</w:t>
      </w:r>
    </w:p>
    <w:p w:rsidR="0080425B" w:rsidRDefault="0080425B" w:rsidP="0054645A">
      <w:pPr>
        <w:rPr>
          <w:sz w:val="48"/>
          <w:szCs w:val="48"/>
        </w:rPr>
      </w:pPr>
      <w:r>
        <w:rPr>
          <w:sz w:val="48"/>
          <w:szCs w:val="48"/>
        </w:rPr>
        <w:t>In diesen Briefen steht teilweise auf der Geheimschrift teilweise auch in der normalen Sprache der Auftrag drinnen, genauso wie der Ort wo der Auftrag und wann und wie man ihn ausführen soll.</w:t>
      </w:r>
    </w:p>
    <w:p w:rsidR="00F62577" w:rsidRDefault="00F62577" w:rsidP="00334B43">
      <w:pPr>
        <w:rPr>
          <w:rFonts w:ascii="MV Boli" w:hAnsi="MV Boli"/>
          <w:i/>
        </w:rPr>
      </w:pPr>
      <w:bookmarkStart w:id="0" w:name="_GoBack"/>
      <w:bookmarkEnd w:id="0"/>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p w:rsidR="00F62577" w:rsidRDefault="00F62577">
      <w:pPr>
        <w:jc w:val="center"/>
        <w:rPr>
          <w:rFonts w:ascii="MV Boli" w:hAnsi="MV Boli"/>
          <w:i/>
        </w:rPr>
      </w:pPr>
    </w:p>
    <w:sectPr w:rsidR="00F6257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E6" w:rsidRDefault="00161BE6">
      <w:r>
        <w:separator/>
      </w:r>
    </w:p>
  </w:endnote>
  <w:endnote w:type="continuationSeparator" w:id="0">
    <w:p w:rsidR="00161BE6" w:rsidRDefault="0016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E6" w:rsidRDefault="00161BE6">
      <w:r>
        <w:rPr>
          <w:color w:val="000000"/>
        </w:rPr>
        <w:separator/>
      </w:r>
    </w:p>
  </w:footnote>
  <w:footnote w:type="continuationSeparator" w:id="0">
    <w:p w:rsidR="00161BE6" w:rsidRDefault="00161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E3C"/>
    <w:multiLevelType w:val="multilevel"/>
    <w:tmpl w:val="15E42198"/>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0330BBD"/>
    <w:multiLevelType w:val="multilevel"/>
    <w:tmpl w:val="07EC33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62577"/>
    <w:rsid w:val="00161BE6"/>
    <w:rsid w:val="002A613A"/>
    <w:rsid w:val="00314804"/>
    <w:rsid w:val="00334B43"/>
    <w:rsid w:val="003F0A9F"/>
    <w:rsid w:val="003F0EA3"/>
    <w:rsid w:val="00521D2E"/>
    <w:rsid w:val="00541447"/>
    <w:rsid w:val="0054645A"/>
    <w:rsid w:val="00570DD7"/>
    <w:rsid w:val="005A2B41"/>
    <w:rsid w:val="006C3C84"/>
    <w:rsid w:val="007A7EAB"/>
    <w:rsid w:val="0080425B"/>
    <w:rsid w:val="0083297B"/>
    <w:rsid w:val="008618B0"/>
    <w:rsid w:val="009D4BE5"/>
    <w:rsid w:val="009F426A"/>
    <w:rsid w:val="00A942FE"/>
    <w:rsid w:val="00D32585"/>
    <w:rsid w:val="00D65CD4"/>
    <w:rsid w:val="00EA33FE"/>
    <w:rsid w:val="00EC2691"/>
    <w:rsid w:val="00F574FE"/>
    <w:rsid w:val="00F62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eastAsia="Times New Roman"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rPr>
  </w:style>
  <w:style w:type="paragraph" w:customStyle="1" w:styleId="Index">
    <w:name w:val="Index"/>
    <w:basedOn w:val="Standard"/>
    <w:pPr>
      <w:suppressLineNumbers/>
    </w:pPr>
  </w:style>
  <w:style w:type="character" w:customStyle="1" w:styleId="NumberingSymbols">
    <w:name w:val="Numbering Symbols"/>
    <w:rPr>
      <w:sz w:val="40"/>
      <w:szCs w:val="48"/>
    </w:rPr>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eastAsia="Times New Roman"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rPr>
  </w:style>
  <w:style w:type="paragraph" w:customStyle="1" w:styleId="Index">
    <w:name w:val="Index"/>
    <w:basedOn w:val="Standard"/>
    <w:pPr>
      <w:suppressLineNumbers/>
    </w:pPr>
  </w:style>
  <w:style w:type="character" w:customStyle="1" w:styleId="NumberingSymbols">
    <w:name w:val="Numbering Symbols"/>
    <w:rPr>
      <w:sz w:val="40"/>
      <w:szCs w:val="48"/>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Hennecke</dc:creator>
  <cp:lastModifiedBy>MyWay</cp:lastModifiedBy>
  <cp:revision>2</cp:revision>
  <cp:lastPrinted>2011-01-02T04:14:00Z</cp:lastPrinted>
  <dcterms:created xsi:type="dcterms:W3CDTF">2011-01-02T04:14:00Z</dcterms:created>
  <dcterms:modified xsi:type="dcterms:W3CDTF">2011-01-02T04:14:00Z</dcterms:modified>
</cp:coreProperties>
</file>